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BDF" w14:textId="77777777" w:rsidR="007057AA" w:rsidRDefault="00CB7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Employee / Contractor Exit Checklist</w:t>
      </w:r>
    </w:p>
    <w:p w14:paraId="160B7F8C" w14:textId="77777777" w:rsidR="007057AA" w:rsidRPr="00045223" w:rsidRDefault="00CB7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045223">
        <w:rPr>
          <w:rFonts w:ascii="Arial" w:eastAsia="Arial" w:hAnsi="Arial" w:cs="Arial"/>
          <w:color w:val="000000"/>
          <w:sz w:val="22"/>
          <w:szCs w:val="22"/>
        </w:rPr>
        <w:t xml:space="preserve">Use this list to plan your process for when an employee or contractor has resigned, is retiring, or their position is being made </w:t>
      </w:r>
      <w:proofErr w:type="gramStart"/>
      <w:r w:rsidRPr="00045223">
        <w:rPr>
          <w:rFonts w:ascii="Arial" w:eastAsia="Arial" w:hAnsi="Arial" w:cs="Arial"/>
          <w:color w:val="000000"/>
          <w:sz w:val="22"/>
          <w:szCs w:val="22"/>
        </w:rPr>
        <w:t>redundant</w:t>
      </w:r>
      <w:proofErr w:type="gramEnd"/>
    </w:p>
    <w:p w14:paraId="5228E6EA" w14:textId="77777777" w:rsidR="007057AA" w:rsidRDefault="007057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062F7CAC" w14:textId="77777777" w:rsidR="007057AA" w:rsidRDefault="00CB7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Name: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Position:</w:t>
      </w:r>
    </w:p>
    <w:p w14:paraId="66CE87E8" w14:textId="77777777" w:rsidR="007057AA" w:rsidRDefault="007057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48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6722"/>
        <w:gridCol w:w="4250"/>
        <w:gridCol w:w="1559"/>
        <w:gridCol w:w="1527"/>
      </w:tblGrid>
      <w:tr w:rsidR="007057AA" w14:paraId="004F34F1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1C40BCAE" w14:textId="77777777" w:rsidR="007057AA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7A931A2D" w14:textId="77777777" w:rsidR="007057AA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78602EAC" w14:textId="77777777" w:rsidR="007057AA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Suggested timeframe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1CEB8648" w14:textId="77777777" w:rsidR="007057AA" w:rsidRDefault="00CB783C" w:rsidP="003B1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Date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br/>
              <w:t>completed</w:t>
            </w: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/>
          </w:tcPr>
          <w:p w14:paraId="11E37CB7" w14:textId="77777777" w:rsidR="003B1D9C" w:rsidRPr="003B1D9C" w:rsidRDefault="003B1D9C" w:rsidP="003B1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8"/>
                <w:szCs w:val="8"/>
              </w:rPr>
            </w:pPr>
          </w:p>
          <w:p w14:paraId="128B2D22" w14:textId="17A78D46" w:rsidR="007057AA" w:rsidRDefault="00CB783C" w:rsidP="003B1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Completed by</w:t>
            </w:r>
          </w:p>
        </w:tc>
      </w:tr>
      <w:tr w:rsidR="007057AA" w14:paraId="6B476916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9AEAEE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D77E9D2" w14:textId="46E366E0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Have your employee</w:t>
            </w:r>
            <w:r w:rsidR="008517D5"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 contractor </w:t>
            </w: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complete handover activities and save important files on a shared drive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C51FDB9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As soon as you know the employee will be leaving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07F7348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2476592A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7739B8FE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D97601D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34EFA66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Assign any ongoing tasks to another employee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7E8E7EF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During the handover process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D167D3D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52CF5697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7FE1B12F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C7AD5D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0F69A259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Conduct an exit interview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285E7B4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During the handover process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4616C725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72E2BFB6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55E4A521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05752E3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011376DB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Calculate the employee’s final pay, including holiday pay owed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2C35F5C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Pay the total amount on the last day of employment or on the final payday.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C2E4847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697BAC4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4A63D1F2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F9FB81B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D66CAD5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Collect any assets such as keys and security pass, phone, laptop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B804438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Last day of employment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2C5CF1E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9A78346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2DAEF2CE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27A0F9F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4FB6376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Set up auto-forward and an out-of-office </w:t>
            </w:r>
            <w:proofErr w:type="gramStart"/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auto-reply</w:t>
            </w:r>
            <w:proofErr w:type="gramEnd"/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on their emails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C775E6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End of last day of employment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A6C766C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E07D624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118E566C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BA5868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0825C926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Forward their phone calls and set up an out-of-office message on their voicemail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CA278D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End of last day of employment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001C4BC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0EE56632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5F44AE37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C9620F0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467A5767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Remove the employee from email distribution and contact lists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5E77D771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End of last day of employment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690FFC4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73B0C363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051AA684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8DC5A8E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88AECF9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Remove the employee’s access to IT systems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4B2022C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End of last day of employment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2C0A132C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98E59E0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2F6208B7" w14:textId="77777777">
        <w:trPr>
          <w:trHeight w:val="720"/>
        </w:trPr>
        <w:tc>
          <w:tcPr>
            <w:tcW w:w="793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A72DC02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2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36F328F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 a statement of employment if the employee requests it</w:t>
            </w:r>
          </w:p>
        </w:tc>
        <w:tc>
          <w:tcPr>
            <w:tcW w:w="4250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BF37F20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Immediately after a request is made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760CD08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57A6A703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0EA3C117" w14:textId="77777777">
        <w:trPr>
          <w:trHeight w:val="720"/>
        </w:trPr>
        <w:tc>
          <w:tcPr>
            <w:tcW w:w="7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5EF51A2A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BF9943F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Update the employee’s personnel file with their last day of work, last pay amount, and holiday pay details</w:t>
            </w:r>
          </w:p>
        </w:tc>
        <w:tc>
          <w:tcPr>
            <w:tcW w:w="42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0B930AB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Day after the last day of employment</w:t>
            </w: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4B8CECA8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85FCF61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57AA" w14:paraId="2D0E0BD7" w14:textId="77777777">
        <w:trPr>
          <w:trHeight w:val="720"/>
        </w:trPr>
        <w:tc>
          <w:tcPr>
            <w:tcW w:w="7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B3344C8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38E273B0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Archive the employee’s personnel file and records (keep for seven years). Include a copy of this completed document</w:t>
            </w:r>
          </w:p>
        </w:tc>
        <w:tc>
          <w:tcPr>
            <w:tcW w:w="42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627D0844" w14:textId="77777777" w:rsidR="007057AA" w:rsidRPr="00045223" w:rsidRDefault="00CB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45223">
              <w:rPr>
                <w:rFonts w:ascii="Arial" w:eastAsia="Arial" w:hAnsi="Arial" w:cs="Arial"/>
                <w:color w:val="000000"/>
                <w:sz w:val="22"/>
                <w:szCs w:val="22"/>
              </w:rPr>
              <w:t>Day after the last day of employment</w:t>
            </w:r>
          </w:p>
        </w:tc>
        <w:tc>
          <w:tcPr>
            <w:tcW w:w="15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  <w:vAlign w:val="center"/>
          </w:tcPr>
          <w:p w14:paraId="71B31708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FEFEF"/>
          </w:tcPr>
          <w:p w14:paraId="7E87712F" w14:textId="77777777" w:rsidR="007057AA" w:rsidRPr="00045223" w:rsidRDefault="00705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D4AC7D" w14:textId="5699940E" w:rsidR="00045223" w:rsidRPr="00045223" w:rsidRDefault="00CB783C" w:rsidP="00045223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2415"/>
        </w:tabs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3C3C3B"/>
          <w:sz w:val="22"/>
          <w:szCs w:val="22"/>
        </w:rPr>
        <w:tab/>
      </w:r>
    </w:p>
    <w:sectPr w:rsidR="00045223" w:rsidRPr="00045223">
      <w:headerReference w:type="even" r:id="rId8"/>
      <w:headerReference w:type="default" r:id="rId9"/>
      <w:footerReference w:type="even" r:id="rId10"/>
      <w:footerReference w:type="default" r:id="rId11"/>
      <w:pgSz w:w="16840" w:h="11900"/>
      <w:pgMar w:top="142" w:right="1134" w:bottom="142" w:left="1134" w:header="143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0171" w14:textId="77777777" w:rsidR="00A1323B" w:rsidRDefault="00A1323B">
      <w:r>
        <w:separator/>
      </w:r>
    </w:p>
  </w:endnote>
  <w:endnote w:type="continuationSeparator" w:id="0">
    <w:p w14:paraId="6D4B8FA4" w14:textId="77777777" w:rsidR="00A1323B" w:rsidRDefault="00A1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BCBD" w14:textId="77777777" w:rsidR="007057AA" w:rsidRDefault="007057AA">
    <w:pPr>
      <w:tabs>
        <w:tab w:val="right" w:pos="936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0823" w14:textId="04875376" w:rsidR="007057AA" w:rsidRPr="00045223" w:rsidRDefault="00045223" w:rsidP="00045223">
    <w:pPr>
      <w:tabs>
        <w:tab w:val="right" w:pos="9360"/>
      </w:tabs>
      <w:ind w:left="-1134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           </w:t>
    </w:r>
    <w:r w:rsidR="00CB783C" w:rsidRPr="00045223">
      <w:rPr>
        <w:rFonts w:ascii="Arial" w:eastAsia="Arial" w:hAnsi="Arial" w:cs="Arial"/>
        <w:color w:val="7F7F7F"/>
        <w:sz w:val="22"/>
        <w:szCs w:val="22"/>
      </w:rPr>
      <w:t xml:space="preserve">Employee </w:t>
    </w:r>
    <w:r w:rsidRPr="00045223">
      <w:rPr>
        <w:rFonts w:ascii="Arial" w:eastAsia="Arial" w:hAnsi="Arial" w:cs="Arial"/>
        <w:color w:val="7F7F7F"/>
        <w:sz w:val="22"/>
        <w:szCs w:val="22"/>
      </w:rPr>
      <w:t xml:space="preserve">/ Contractor </w:t>
    </w:r>
    <w:r w:rsidR="00CB783C" w:rsidRPr="00045223">
      <w:rPr>
        <w:rFonts w:ascii="Arial" w:eastAsia="Arial" w:hAnsi="Arial" w:cs="Arial"/>
        <w:color w:val="7F7F7F"/>
        <w:sz w:val="22"/>
        <w:szCs w:val="22"/>
      </w:rPr>
      <w:t xml:space="preserve">Exit Checklist </w:t>
    </w:r>
    <w:r w:rsidRPr="00045223">
      <w:rPr>
        <w:rFonts w:ascii="Arial" w:eastAsia="Arial" w:hAnsi="Arial" w:cs="Arial"/>
        <w:color w:val="7F7F7F"/>
        <w:sz w:val="22"/>
        <w:szCs w:val="22"/>
      </w:rPr>
      <w:t>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5157" w14:textId="77777777" w:rsidR="00A1323B" w:rsidRDefault="00A1323B">
      <w:r>
        <w:separator/>
      </w:r>
    </w:p>
  </w:footnote>
  <w:footnote w:type="continuationSeparator" w:id="0">
    <w:p w14:paraId="04EA8932" w14:textId="77777777" w:rsidR="00A1323B" w:rsidRDefault="00A1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BA6B" w14:textId="77777777" w:rsidR="007057AA" w:rsidRDefault="007057AA">
    <w:pPr>
      <w:tabs>
        <w:tab w:val="right" w:pos="936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8751" w14:textId="77777777" w:rsidR="007057AA" w:rsidRDefault="007057AA">
    <w:pPr>
      <w:tabs>
        <w:tab w:val="right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02D6"/>
    <w:multiLevelType w:val="multilevel"/>
    <w:tmpl w:val="D3E8EDAE"/>
    <w:lvl w:ilvl="0">
      <w:start w:val="1"/>
      <w:numFmt w:val="decimal"/>
      <w:pStyle w:val="TableBod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AA"/>
    <w:rsid w:val="00045223"/>
    <w:rsid w:val="003B1D9C"/>
    <w:rsid w:val="007057AA"/>
    <w:rsid w:val="008517D5"/>
    <w:rsid w:val="00A1323B"/>
    <w:rsid w:val="00C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EBE7"/>
  <w15:docId w15:val="{325474EE-DA5C-48A9-9173-ED8E89C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E24226"/>
    <w:rPr>
      <w:rFonts w:ascii="Verdana" w:eastAsia="ヒラギノ角ゴ Pro W3" w:hAnsi="Verdana"/>
      <w:color w:val="000000"/>
      <w:sz w:val="19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u w:color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E24226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E24226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39"/>
    <w:locked/>
    <w:rsid w:val="00FD30F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E24226"/>
    <w:rPr>
      <w:rFonts w:ascii="Verdana" w:eastAsia="ヒラギノ角ゴ Pro W3" w:hAnsi="Verdana" w:cs="Arial"/>
      <w:color w:val="272727"/>
      <w:sz w:val="17"/>
      <w:szCs w:val="16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Y/I1XZmiLB3lvqy9GFu21kVPQ==">AMUW2mVzdFkf93CUoS/Lu8bNVxHW91BYeRM4KmDgFdgObkLc8qDPOkiDs2MvDeFXB+FwcEruMwc/x3GSIETbUcsGiGShCgPOYe5OC6SZY6STs2mjUgXpQ8YiS5o/9tOxj4TyAYGwVGHs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Tracy Stockman</cp:lastModifiedBy>
  <cp:revision>4</cp:revision>
  <dcterms:created xsi:type="dcterms:W3CDTF">2020-03-11T22:26:00Z</dcterms:created>
  <dcterms:modified xsi:type="dcterms:W3CDTF">2021-03-11T01:00:00Z</dcterms:modified>
</cp:coreProperties>
</file>